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2D" w:rsidRDefault="005B0B2D" w:rsidP="005B0B2D">
      <w:pPr>
        <w:jc w:val="right"/>
        <w:rPr>
          <w:sz w:val="28"/>
          <w:szCs w:val="28"/>
        </w:rPr>
      </w:pPr>
    </w:p>
    <w:p w:rsidR="005B0B2D" w:rsidRDefault="005B0B2D" w:rsidP="005B0B2D">
      <w:pPr>
        <w:jc w:val="right"/>
        <w:rPr>
          <w:sz w:val="28"/>
          <w:szCs w:val="28"/>
        </w:rPr>
      </w:pPr>
      <w:r w:rsidRPr="008F69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B0B2D" w:rsidRDefault="005B0B2D" w:rsidP="005B0B2D">
      <w:pPr>
        <w:ind w:right="926"/>
        <w:jc w:val="center"/>
        <w:rPr>
          <w:b/>
          <w:sz w:val="28"/>
          <w:szCs w:val="28"/>
        </w:rPr>
      </w:pPr>
    </w:p>
    <w:p w:rsidR="005B0B2D" w:rsidRDefault="005B0B2D" w:rsidP="005B0B2D">
      <w:pPr>
        <w:jc w:val="center"/>
        <w:rPr>
          <w:b/>
          <w:sz w:val="28"/>
          <w:szCs w:val="28"/>
        </w:rPr>
      </w:pPr>
      <w:r w:rsidRPr="00416866">
        <w:rPr>
          <w:b/>
          <w:sz w:val="28"/>
          <w:szCs w:val="28"/>
        </w:rPr>
        <w:t>Анализ выпол</w:t>
      </w:r>
      <w:r>
        <w:rPr>
          <w:b/>
          <w:sz w:val="28"/>
          <w:szCs w:val="28"/>
        </w:rPr>
        <w:t xml:space="preserve">нения краевых диагностических работ в 9 классе </w:t>
      </w:r>
    </w:p>
    <w:p w:rsidR="005B0B2D" w:rsidRPr="00416866" w:rsidRDefault="005B0B2D" w:rsidP="005B0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4 за 2 полугодие 2012-2013</w:t>
      </w:r>
      <w:r w:rsidRPr="00416866">
        <w:rPr>
          <w:b/>
          <w:sz w:val="28"/>
          <w:szCs w:val="28"/>
        </w:rPr>
        <w:t xml:space="preserve"> учебного года </w:t>
      </w:r>
    </w:p>
    <w:p w:rsidR="005B0B2D" w:rsidRDefault="005B0B2D" w:rsidP="005B0B2D">
      <w:pPr>
        <w:rPr>
          <w:sz w:val="28"/>
          <w:szCs w:val="28"/>
        </w:rPr>
      </w:pPr>
    </w:p>
    <w:p w:rsidR="005B0B2D" w:rsidRPr="003B24EA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приказа министерства образования и науки Краснодарского края от 12 октября 2012 года № 7777 «О проведении оценки качества образования обучающихся общеобразовательных учреждений Краснодарского края» в МБОУ СОШ № 4 </w:t>
      </w:r>
      <w:proofErr w:type="gramStart"/>
      <w:r>
        <w:rPr>
          <w:sz w:val="28"/>
          <w:szCs w:val="28"/>
        </w:rPr>
        <w:t>проводились краевые диагностические работы в 9 классе согласно графику Ниже приведены</w:t>
      </w:r>
      <w:proofErr w:type="gramEnd"/>
      <w:r>
        <w:rPr>
          <w:sz w:val="28"/>
          <w:szCs w:val="28"/>
        </w:rPr>
        <w:t xml:space="preserve"> результаты КДР</w:t>
      </w:r>
      <w:r w:rsidRPr="009E62D6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 и математике.</w:t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Pr="008C7B7E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>В 9 классе обучается 12</w:t>
      </w:r>
      <w:r w:rsidRPr="008C7B7E">
        <w:rPr>
          <w:sz w:val="28"/>
          <w:szCs w:val="28"/>
        </w:rPr>
        <w:t xml:space="preserve">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писавших</w:t>
      </w:r>
      <w:proofErr w:type="gramEnd"/>
      <w:r w:rsidRPr="008C7B7E">
        <w:rPr>
          <w:rFonts w:ascii="Times New Roman" w:hAnsi="Times New Roman"/>
          <w:sz w:val="28"/>
          <w:szCs w:val="28"/>
        </w:rPr>
        <w:t>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КДР </w:t>
      </w:r>
      <w:r w:rsidRPr="008C7B7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математике: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23.01.2013г.</w:t>
      </w:r>
      <w:r w:rsidRPr="008C7B7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8C7B7E">
        <w:rPr>
          <w:rFonts w:ascii="Times New Roman" w:hAnsi="Times New Roman"/>
          <w:sz w:val="28"/>
          <w:szCs w:val="28"/>
        </w:rPr>
        <w:t xml:space="preserve">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13.02.2013г. – 11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13.03.2013г. – 12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17.04.2013г. – 12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</w:rPr>
      </w:pPr>
      <w:r w:rsidRPr="008C7B7E">
        <w:rPr>
          <w:rFonts w:ascii="Times New Roman" w:hAnsi="Times New Roman"/>
          <w:sz w:val="28"/>
          <w:szCs w:val="28"/>
        </w:rPr>
        <w:t>по русскому языку</w:t>
      </w:r>
      <w:r>
        <w:rPr>
          <w:rFonts w:ascii="Times New Roman" w:hAnsi="Times New Roman"/>
          <w:sz w:val="28"/>
          <w:szCs w:val="28"/>
        </w:rPr>
        <w:t>:</w:t>
      </w:r>
    </w:p>
    <w:p w:rsidR="005B0B2D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07.02.2013г. – 11 человек;</w:t>
      </w:r>
    </w:p>
    <w:p w:rsidR="005B0B2D" w:rsidRPr="008C7B7E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04.04.2013г. </w:t>
      </w:r>
      <w:r w:rsidRPr="008C7B7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9</w:t>
      </w:r>
      <w:r w:rsidRPr="008C7B7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5B0B2D" w:rsidRPr="007C2EF5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математики – </w:t>
      </w:r>
      <w:r>
        <w:rPr>
          <w:rFonts w:ascii="Times New Roman" w:hAnsi="Times New Roman"/>
          <w:sz w:val="28"/>
          <w:szCs w:val="28"/>
        </w:rPr>
        <w:t>Лысенко Валентина Ивановна</w:t>
      </w:r>
      <w:r w:rsidRPr="007C2EF5">
        <w:rPr>
          <w:rFonts w:ascii="Times New Roman" w:hAnsi="Times New Roman"/>
          <w:sz w:val="28"/>
          <w:szCs w:val="28"/>
        </w:rPr>
        <w:t>.</w:t>
      </w:r>
    </w:p>
    <w:p w:rsidR="005B0B2D" w:rsidRPr="008C7B7E" w:rsidRDefault="005B0B2D" w:rsidP="005B0B2D">
      <w:pPr>
        <w:pStyle w:val="a3"/>
        <w:rPr>
          <w:sz w:val="24"/>
          <w:szCs w:val="24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русского языка – </w:t>
      </w:r>
      <w:r>
        <w:rPr>
          <w:rFonts w:ascii="Times New Roman" w:hAnsi="Times New Roman"/>
          <w:sz w:val="28"/>
          <w:szCs w:val="28"/>
        </w:rPr>
        <w:t xml:space="preserve">Некрасова Людмила </w:t>
      </w:r>
      <w:proofErr w:type="spellStart"/>
      <w:r>
        <w:rPr>
          <w:rFonts w:ascii="Times New Roman" w:hAnsi="Times New Roman"/>
          <w:sz w:val="28"/>
          <w:szCs w:val="28"/>
        </w:rPr>
        <w:t>Прокофьевна</w:t>
      </w:r>
      <w:proofErr w:type="spellEnd"/>
      <w:r w:rsidRPr="007C2EF5">
        <w:rPr>
          <w:rFonts w:ascii="Times New Roman" w:hAnsi="Times New Roman"/>
          <w:sz w:val="28"/>
          <w:szCs w:val="28"/>
        </w:rPr>
        <w:t>.</w:t>
      </w:r>
      <w:r w:rsidRPr="007C2EF5">
        <w:rPr>
          <w:rFonts w:ascii="Times New Roman" w:hAnsi="Times New Roman"/>
          <w:sz w:val="28"/>
          <w:szCs w:val="28"/>
        </w:rPr>
        <w:tab/>
      </w:r>
      <w:r>
        <w:t xml:space="preserve">   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диаграммах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количество полученных оценок в 9 классе:</w:t>
      </w:r>
    </w:p>
    <w:p w:rsidR="005B0B2D" w:rsidRPr="007C5BF0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Pr="008F690A" w:rsidRDefault="005B0B2D" w:rsidP="005B0B2D">
      <w:pPr>
        <w:ind w:right="926"/>
        <w:jc w:val="center"/>
        <w:rPr>
          <w:b/>
          <w:sz w:val="28"/>
          <w:szCs w:val="28"/>
        </w:rPr>
      </w:pPr>
    </w:p>
    <w:p w:rsidR="005B0B2D" w:rsidRPr="008F690A" w:rsidRDefault="005B0B2D" w:rsidP="005B0B2D">
      <w:pPr>
        <w:jc w:val="right"/>
        <w:rPr>
          <w:sz w:val="28"/>
          <w:szCs w:val="28"/>
        </w:rPr>
      </w:pPr>
    </w:p>
    <w:p w:rsidR="005B0B2D" w:rsidRDefault="005B0B2D" w:rsidP="005B0B2D">
      <w:pPr>
        <w:jc w:val="center"/>
        <w:rPr>
          <w:b/>
          <w:sz w:val="28"/>
          <w:szCs w:val="28"/>
        </w:rPr>
      </w:pPr>
    </w:p>
    <w:p w:rsidR="005B0B2D" w:rsidRDefault="005B0B2D" w:rsidP="005B0B2D">
      <w:pPr>
        <w:jc w:val="center"/>
        <w:rPr>
          <w:b/>
          <w:sz w:val="28"/>
          <w:szCs w:val="28"/>
        </w:rPr>
      </w:pPr>
    </w:p>
    <w:p w:rsidR="005B0B2D" w:rsidRDefault="005B0B2D" w:rsidP="005B0B2D">
      <w:pPr>
        <w:jc w:val="center"/>
        <w:rPr>
          <w:b/>
          <w:sz w:val="28"/>
          <w:szCs w:val="28"/>
        </w:rPr>
      </w:pPr>
      <w:r w:rsidRPr="00416866">
        <w:rPr>
          <w:b/>
          <w:sz w:val="28"/>
          <w:szCs w:val="28"/>
        </w:rPr>
        <w:t>Анализ выпол</w:t>
      </w:r>
      <w:r>
        <w:rPr>
          <w:b/>
          <w:sz w:val="28"/>
          <w:szCs w:val="28"/>
        </w:rPr>
        <w:t xml:space="preserve">нения краевых диагностических работ </w:t>
      </w:r>
    </w:p>
    <w:p w:rsidR="005B0B2D" w:rsidRDefault="005B0B2D" w:rsidP="005B0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 и математике  в 10 классе </w:t>
      </w:r>
    </w:p>
    <w:p w:rsidR="005B0B2D" w:rsidRPr="00416866" w:rsidRDefault="005B0B2D" w:rsidP="005B0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4 за 2 полугодие 2012-2013</w:t>
      </w:r>
      <w:r w:rsidRPr="00416866">
        <w:rPr>
          <w:b/>
          <w:sz w:val="28"/>
          <w:szCs w:val="28"/>
        </w:rPr>
        <w:t xml:space="preserve"> учебного года </w:t>
      </w:r>
    </w:p>
    <w:p w:rsidR="005B0B2D" w:rsidRDefault="005B0B2D" w:rsidP="005B0B2D">
      <w:pPr>
        <w:rPr>
          <w:sz w:val="28"/>
          <w:szCs w:val="28"/>
        </w:rPr>
      </w:pPr>
    </w:p>
    <w:p w:rsidR="005B0B2D" w:rsidRPr="003B24EA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На основании приказа министерства образования и науки Краснодарского края от 12 октября 2012 года № 7777 «О проведении оценки качества образования обучающихся общеобразовательных учреждений Краснодарского края» в МБОУ СОШ № 4 проводились краевые диагностические работы в 10 классе согласно графику. Ниже приведены результаты КДР</w:t>
      </w:r>
      <w:r w:rsidRPr="009E62D6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 и математике.</w:t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Pr="008C7B7E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>В 10 классе обучается 8</w:t>
      </w:r>
      <w:r w:rsidRPr="008C7B7E">
        <w:rPr>
          <w:sz w:val="28"/>
          <w:szCs w:val="28"/>
        </w:rPr>
        <w:t xml:space="preserve">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писавших</w:t>
      </w:r>
      <w:proofErr w:type="gramEnd"/>
      <w:r w:rsidRPr="008C7B7E">
        <w:rPr>
          <w:rFonts w:ascii="Times New Roman" w:hAnsi="Times New Roman"/>
          <w:sz w:val="28"/>
          <w:szCs w:val="28"/>
        </w:rPr>
        <w:t>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КДР </w:t>
      </w:r>
      <w:r w:rsidRPr="008C7B7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математике: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24.01.2013г.</w:t>
      </w:r>
      <w:r w:rsidRPr="008C7B7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8C7B7E">
        <w:rPr>
          <w:rFonts w:ascii="Times New Roman" w:hAnsi="Times New Roman"/>
          <w:sz w:val="28"/>
          <w:szCs w:val="28"/>
        </w:rPr>
        <w:t xml:space="preserve">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20.02.2013г. – 8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20.03.2013г. – 8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24.04.2013г. – 8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</w:rPr>
      </w:pPr>
      <w:r w:rsidRPr="008C7B7E">
        <w:rPr>
          <w:rFonts w:ascii="Times New Roman" w:hAnsi="Times New Roman"/>
          <w:sz w:val="28"/>
          <w:szCs w:val="28"/>
        </w:rPr>
        <w:t>по русскому языку</w:t>
      </w:r>
      <w:r>
        <w:rPr>
          <w:rFonts w:ascii="Times New Roman" w:hAnsi="Times New Roman"/>
          <w:sz w:val="28"/>
          <w:szCs w:val="28"/>
        </w:rPr>
        <w:t>:</w:t>
      </w:r>
    </w:p>
    <w:p w:rsidR="005B0B2D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28.02.2013г. – 7 человек;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11.04.2013г. </w:t>
      </w:r>
      <w:r w:rsidRPr="008C7B7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8 </w:t>
      </w:r>
      <w:r w:rsidRPr="008C7B7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5B0B2D" w:rsidRPr="008C7B7E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Pr="007C2EF5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математики – </w:t>
      </w:r>
      <w:r>
        <w:rPr>
          <w:rFonts w:ascii="Times New Roman" w:hAnsi="Times New Roman"/>
          <w:sz w:val="28"/>
          <w:szCs w:val="28"/>
        </w:rPr>
        <w:t>Филь Валентина Николаевна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C2EF5">
        <w:rPr>
          <w:rFonts w:ascii="Times New Roman" w:hAnsi="Times New Roman"/>
          <w:sz w:val="28"/>
          <w:szCs w:val="28"/>
        </w:rPr>
        <w:t>.</w:t>
      </w:r>
      <w:proofErr w:type="gramEnd"/>
    </w:p>
    <w:p w:rsidR="005B0B2D" w:rsidRPr="008C7B7E" w:rsidRDefault="005B0B2D" w:rsidP="005B0B2D">
      <w:pPr>
        <w:pStyle w:val="a3"/>
        <w:rPr>
          <w:sz w:val="24"/>
          <w:szCs w:val="24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русского языка – </w:t>
      </w:r>
      <w:r>
        <w:rPr>
          <w:rFonts w:ascii="Times New Roman" w:hAnsi="Times New Roman"/>
          <w:sz w:val="28"/>
          <w:szCs w:val="28"/>
        </w:rPr>
        <w:t xml:space="preserve">Некрасова Людмила </w:t>
      </w:r>
      <w:proofErr w:type="spellStart"/>
      <w:r>
        <w:rPr>
          <w:rFonts w:ascii="Times New Roman" w:hAnsi="Times New Roman"/>
          <w:sz w:val="28"/>
          <w:szCs w:val="28"/>
        </w:rPr>
        <w:t>Прокофьевна</w:t>
      </w:r>
      <w:proofErr w:type="spellEnd"/>
      <w:r w:rsidRPr="007C2EF5">
        <w:rPr>
          <w:rFonts w:ascii="Times New Roman" w:hAnsi="Times New Roman"/>
          <w:sz w:val="28"/>
          <w:szCs w:val="28"/>
        </w:rPr>
        <w:t>.</w:t>
      </w:r>
      <w:r w:rsidRPr="007C2EF5">
        <w:rPr>
          <w:rFonts w:ascii="Times New Roman" w:hAnsi="Times New Roman"/>
          <w:sz w:val="28"/>
          <w:szCs w:val="28"/>
        </w:rPr>
        <w:tab/>
      </w:r>
      <w:r>
        <w:t xml:space="preserve">   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диаграммах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количество полученных оценок в 10 классе:</w:t>
      </w:r>
    </w:p>
    <w:p w:rsidR="005B0B2D" w:rsidRDefault="005B0B2D" w:rsidP="005B0B2D">
      <w:pPr>
        <w:jc w:val="both"/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0B2D" w:rsidRDefault="005B0B2D" w:rsidP="005B0B2D"/>
    <w:p w:rsidR="005B0B2D" w:rsidRDefault="005B0B2D" w:rsidP="005B0B2D"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0B2D" w:rsidRDefault="005B0B2D" w:rsidP="005B0B2D"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0B2D" w:rsidRDefault="005B0B2D" w:rsidP="005B0B2D"/>
    <w:p w:rsidR="005B0B2D" w:rsidRPr="007C5BF0" w:rsidRDefault="005B0B2D" w:rsidP="005B0B2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jc w:val="both"/>
        <w:rPr>
          <w:bCs/>
          <w:sz w:val="28"/>
          <w:szCs w:val="28"/>
        </w:rPr>
      </w:pPr>
    </w:p>
    <w:p w:rsidR="005B0B2D" w:rsidRDefault="005B0B2D" w:rsidP="005B0B2D">
      <w:pPr>
        <w:jc w:val="center"/>
        <w:rPr>
          <w:b/>
          <w:sz w:val="28"/>
          <w:szCs w:val="28"/>
        </w:rPr>
      </w:pPr>
      <w:r w:rsidRPr="00416866">
        <w:rPr>
          <w:b/>
          <w:sz w:val="28"/>
          <w:szCs w:val="28"/>
        </w:rPr>
        <w:t>Анализ выпол</w:t>
      </w:r>
      <w:r>
        <w:rPr>
          <w:b/>
          <w:sz w:val="28"/>
          <w:szCs w:val="28"/>
        </w:rPr>
        <w:t xml:space="preserve">нения краевых диагностических работ </w:t>
      </w:r>
    </w:p>
    <w:p w:rsidR="005B0B2D" w:rsidRDefault="005B0B2D" w:rsidP="005B0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 и математике  в 11 классе </w:t>
      </w:r>
    </w:p>
    <w:p w:rsidR="005B0B2D" w:rsidRPr="00416866" w:rsidRDefault="005B0B2D" w:rsidP="005B0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4 за 2 полугодие 2012-2013</w:t>
      </w:r>
      <w:r w:rsidRPr="00416866">
        <w:rPr>
          <w:b/>
          <w:sz w:val="28"/>
          <w:szCs w:val="28"/>
        </w:rPr>
        <w:t xml:space="preserve"> учебного года </w:t>
      </w:r>
    </w:p>
    <w:p w:rsidR="005B0B2D" w:rsidRDefault="005B0B2D" w:rsidP="005B0B2D">
      <w:pPr>
        <w:rPr>
          <w:sz w:val="28"/>
          <w:szCs w:val="28"/>
        </w:rPr>
      </w:pPr>
    </w:p>
    <w:p w:rsidR="005B0B2D" w:rsidRPr="003B24EA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приказа министерства образования и науки Краснодарского края от 12 октября 2012 года № 7777 «О проведении оценки качества образования обучающихся общеобразовательных учреждений Краснодарского края» в МБОУ СОШ № 4 проводились краевые диагностические работы в 11 классе согласно графику. Ниже приведены результаты КДР</w:t>
      </w:r>
      <w:r w:rsidRPr="009E62D6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 и математике.</w:t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Pr="008C7B7E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>В 11 классе обучается 10</w:t>
      </w:r>
      <w:r w:rsidRPr="008C7B7E">
        <w:rPr>
          <w:sz w:val="28"/>
          <w:szCs w:val="28"/>
        </w:rPr>
        <w:t xml:space="preserve">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писавших</w:t>
      </w:r>
      <w:proofErr w:type="gramEnd"/>
      <w:r w:rsidRPr="008C7B7E">
        <w:rPr>
          <w:rFonts w:ascii="Times New Roman" w:hAnsi="Times New Roman"/>
          <w:sz w:val="28"/>
          <w:szCs w:val="28"/>
        </w:rPr>
        <w:t>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Pr="007F4220" w:rsidRDefault="005B0B2D" w:rsidP="005B0B2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F4220">
        <w:rPr>
          <w:rFonts w:ascii="Times New Roman" w:hAnsi="Times New Roman"/>
          <w:sz w:val="28"/>
          <w:szCs w:val="28"/>
          <w:u w:val="single"/>
        </w:rPr>
        <w:t>КДР по математике: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24.01.2013г.</w:t>
      </w:r>
      <w:r w:rsidRPr="008C7B7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</w:t>
      </w:r>
      <w:r w:rsidRPr="008C7B7E">
        <w:rPr>
          <w:rFonts w:ascii="Times New Roman" w:hAnsi="Times New Roman"/>
          <w:sz w:val="28"/>
          <w:szCs w:val="28"/>
        </w:rPr>
        <w:t xml:space="preserve">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20.02.2013г. – 10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20.03.2013г. – 10 человек,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24.04.2013г. – 10 человек.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Pr="007F4220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  <w:u w:val="single"/>
        </w:rPr>
      </w:pPr>
      <w:r w:rsidRPr="007F4220">
        <w:rPr>
          <w:rFonts w:ascii="Times New Roman" w:hAnsi="Times New Roman"/>
          <w:sz w:val="28"/>
          <w:szCs w:val="28"/>
          <w:u w:val="single"/>
        </w:rPr>
        <w:t>КДР по русскому языку:</w:t>
      </w:r>
    </w:p>
    <w:p w:rsidR="005B0B2D" w:rsidRDefault="005B0B2D" w:rsidP="005B0B2D">
      <w:pPr>
        <w:pStyle w:val="a3"/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28.02.2013г. – 9 человек;</w:t>
      </w:r>
    </w:p>
    <w:p w:rsidR="005B0B2D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11.04.2013г.</w:t>
      </w:r>
      <w:r w:rsidRPr="008C7B7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10 </w:t>
      </w:r>
      <w:r w:rsidRPr="008C7B7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5B0B2D" w:rsidRPr="008C7B7E" w:rsidRDefault="005B0B2D" w:rsidP="005B0B2D">
      <w:pPr>
        <w:pStyle w:val="a3"/>
        <w:rPr>
          <w:rFonts w:ascii="Times New Roman" w:hAnsi="Times New Roman"/>
          <w:sz w:val="28"/>
          <w:szCs w:val="28"/>
        </w:rPr>
      </w:pPr>
    </w:p>
    <w:p w:rsidR="005B0B2D" w:rsidRPr="007C2EF5" w:rsidRDefault="005B0B2D" w:rsidP="005B0B2D">
      <w:pPr>
        <w:pStyle w:val="a3"/>
        <w:rPr>
          <w:rFonts w:ascii="Times New Roman" w:hAnsi="Times New Roman"/>
          <w:sz w:val="28"/>
          <w:szCs w:val="28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математики – </w:t>
      </w:r>
      <w:r>
        <w:rPr>
          <w:rFonts w:ascii="Times New Roman" w:hAnsi="Times New Roman"/>
          <w:sz w:val="28"/>
          <w:szCs w:val="28"/>
        </w:rPr>
        <w:t>Лысенко Валентина Ивановна</w:t>
      </w:r>
      <w:r w:rsidRPr="007C2EF5">
        <w:rPr>
          <w:rFonts w:ascii="Times New Roman" w:hAnsi="Times New Roman"/>
          <w:sz w:val="28"/>
          <w:szCs w:val="28"/>
        </w:rPr>
        <w:t>.</w:t>
      </w:r>
    </w:p>
    <w:p w:rsidR="005B0B2D" w:rsidRPr="008C7B7E" w:rsidRDefault="005B0B2D" w:rsidP="005B0B2D">
      <w:pPr>
        <w:pStyle w:val="a3"/>
        <w:rPr>
          <w:sz w:val="24"/>
          <w:szCs w:val="24"/>
        </w:rPr>
      </w:pPr>
      <w:r w:rsidRPr="007C2EF5">
        <w:rPr>
          <w:rFonts w:ascii="Times New Roman" w:hAnsi="Times New Roman"/>
          <w:sz w:val="28"/>
          <w:szCs w:val="28"/>
        </w:rPr>
        <w:t xml:space="preserve">Учитель русского языка – </w:t>
      </w:r>
      <w:r>
        <w:rPr>
          <w:rFonts w:ascii="Times New Roman" w:hAnsi="Times New Roman"/>
          <w:sz w:val="28"/>
          <w:szCs w:val="28"/>
        </w:rPr>
        <w:t>Бондаренко Зинаида Владимировна</w:t>
      </w:r>
      <w:r>
        <w:t xml:space="preserve">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>В диаграммах представлено количество полученных оценок в 11 классе:</w:t>
      </w:r>
    </w:p>
    <w:p w:rsidR="005B0B2D" w:rsidRDefault="005B0B2D" w:rsidP="005B0B2D">
      <w:pPr>
        <w:jc w:val="both"/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0B2D" w:rsidRDefault="005B0B2D" w:rsidP="005B0B2D"/>
    <w:p w:rsidR="005B0B2D" w:rsidRDefault="005B0B2D" w:rsidP="005B0B2D"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0B2D" w:rsidRDefault="005B0B2D" w:rsidP="005B0B2D"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B0B2D" w:rsidRDefault="005B0B2D" w:rsidP="005B0B2D"/>
    <w:p w:rsidR="005B0B2D" w:rsidRPr="007C5BF0" w:rsidRDefault="005B0B2D" w:rsidP="005B0B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38385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8385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jc w:val="both"/>
        <w:rPr>
          <w:sz w:val="28"/>
          <w:szCs w:val="28"/>
        </w:rPr>
      </w:pP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left="-1080" w:firstLine="720"/>
        <w:jc w:val="center"/>
        <w:rPr>
          <w:b/>
          <w:sz w:val="28"/>
          <w:szCs w:val="28"/>
        </w:rPr>
      </w:pPr>
      <w:r w:rsidRPr="009962A3">
        <w:rPr>
          <w:b/>
          <w:sz w:val="28"/>
          <w:szCs w:val="28"/>
        </w:rPr>
        <w:lastRenderedPageBreak/>
        <w:t>Мониторинг  участия школьников в мероприятиях разного уровня</w:t>
      </w:r>
    </w:p>
    <w:p w:rsidR="005B0B2D" w:rsidRPr="000153DA" w:rsidRDefault="005B0B2D" w:rsidP="005B0B2D">
      <w:pPr>
        <w:ind w:left="-1080" w:firstLine="720"/>
        <w:jc w:val="center"/>
        <w:rPr>
          <w:b/>
          <w:sz w:val="28"/>
          <w:szCs w:val="28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620"/>
        <w:gridCol w:w="1620"/>
        <w:gridCol w:w="1080"/>
        <w:gridCol w:w="1856"/>
      </w:tblGrid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№</w:t>
            </w:r>
          </w:p>
          <w:p w:rsidR="005B0B2D" w:rsidRPr="005F59F0" w:rsidRDefault="005B0B2D" w:rsidP="00970F2C">
            <w:pPr>
              <w:rPr>
                <w:b/>
              </w:rPr>
            </w:pPr>
            <w:proofErr w:type="gramStart"/>
            <w:r w:rsidRPr="005F59F0">
              <w:rPr>
                <w:b/>
              </w:rPr>
              <w:t>п</w:t>
            </w:r>
            <w:proofErr w:type="gramEnd"/>
            <w:r w:rsidRPr="005F59F0">
              <w:rPr>
                <w:b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Название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Уровень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Форма пр</w:t>
            </w:r>
            <w:r w:rsidRPr="005F59F0">
              <w:rPr>
                <w:b/>
              </w:rPr>
              <w:t>о</w:t>
            </w:r>
            <w:r w:rsidRPr="005F59F0">
              <w:rPr>
                <w:b/>
              </w:rPr>
              <w:t>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Колич</w:t>
            </w:r>
            <w:r w:rsidRPr="005F59F0">
              <w:rPr>
                <w:b/>
              </w:rPr>
              <w:t>е</w:t>
            </w:r>
            <w:r w:rsidRPr="005F59F0">
              <w:rPr>
                <w:b/>
              </w:rPr>
              <w:t>ство учас</w:t>
            </w:r>
            <w:r w:rsidRPr="005F59F0">
              <w:rPr>
                <w:b/>
              </w:rPr>
              <w:t>т</w:t>
            </w:r>
            <w:r w:rsidRPr="005F59F0">
              <w:rPr>
                <w:b/>
              </w:rPr>
              <w:t>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F59F0" w:rsidRDefault="005B0B2D" w:rsidP="00970F2C">
            <w:pPr>
              <w:rPr>
                <w:b/>
              </w:rPr>
            </w:pPr>
            <w:r w:rsidRPr="005F59F0">
              <w:rPr>
                <w:b/>
              </w:rPr>
              <w:t>Результат</w:t>
            </w:r>
          </w:p>
        </w:tc>
      </w:tr>
      <w:tr w:rsidR="005B0B2D" w:rsidRPr="005212E2" w:rsidTr="00970F2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Всероссийская  и региональная олимпиада школьников (в том чи</w:t>
            </w:r>
            <w:r w:rsidRPr="005212E2">
              <w:t>с</w:t>
            </w:r>
            <w:r w:rsidRPr="005212E2">
              <w:t>ле и олимпиада по ОПК)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школьный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традицио</w:t>
            </w:r>
            <w:r w:rsidRPr="005212E2">
              <w:t>н</w:t>
            </w:r>
            <w:r w:rsidRPr="005212E2">
              <w:t>ные пре</w:t>
            </w:r>
            <w:r w:rsidRPr="005212E2">
              <w:t>д</w:t>
            </w:r>
            <w:r w:rsidRPr="005212E2">
              <w:t>метные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победителей -</w:t>
            </w:r>
            <w:r>
              <w:t>38</w:t>
            </w:r>
          </w:p>
          <w:p w:rsidR="005B0B2D" w:rsidRPr="005212E2" w:rsidRDefault="005B0B2D" w:rsidP="00970F2C">
            <w:r w:rsidRPr="005212E2">
              <w:t>призеров -</w:t>
            </w:r>
            <w:r>
              <w:t>47</w:t>
            </w:r>
          </w:p>
        </w:tc>
      </w:tr>
      <w:tr w:rsidR="005B0B2D" w:rsidRPr="005212E2" w:rsidTr="00970F2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традицио</w:t>
            </w:r>
            <w:r w:rsidRPr="005212E2">
              <w:t>н</w:t>
            </w:r>
            <w:r w:rsidRPr="005212E2">
              <w:t>ные пре</w:t>
            </w:r>
            <w:r w:rsidRPr="005212E2">
              <w:t>д</w:t>
            </w:r>
            <w:r w:rsidRPr="005212E2">
              <w:t>метные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призеры - 9</w:t>
            </w:r>
          </w:p>
        </w:tc>
      </w:tr>
      <w:tr w:rsidR="005B0B2D" w:rsidRPr="005212E2" w:rsidTr="00970F2C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регионал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традицио</w:t>
            </w:r>
            <w:r w:rsidRPr="005212E2">
              <w:t>н</w:t>
            </w:r>
            <w:r w:rsidRPr="005212E2">
              <w:t>ные пре</w:t>
            </w:r>
            <w:r w:rsidRPr="005212E2">
              <w:t>д</w:t>
            </w:r>
            <w:r w:rsidRPr="005212E2">
              <w:t>метные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/>
        </w:tc>
      </w:tr>
      <w:tr w:rsidR="005B0B2D" w:rsidRPr="005212E2" w:rsidTr="00970F2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Олимпиада для младших школьн</w:t>
            </w:r>
            <w:r w:rsidRPr="005212E2">
              <w:t>и</w:t>
            </w:r>
            <w:r w:rsidRPr="005212E2">
              <w:t>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школьный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традицио</w:t>
            </w:r>
            <w:r w:rsidRPr="005212E2">
              <w:t>н</w:t>
            </w:r>
            <w:r w:rsidRPr="005212E2">
              <w:t>ные оли</w:t>
            </w:r>
            <w:r w:rsidRPr="005212E2">
              <w:t>м</w:t>
            </w:r>
            <w:r w:rsidRPr="005212E2">
              <w:t>пиады по русскому языку, мат</w:t>
            </w:r>
            <w:r w:rsidRPr="005212E2">
              <w:t>е</w:t>
            </w:r>
            <w:r w:rsidRPr="005212E2">
              <w:t>матике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>
            <w:r>
              <w:t>4-победители</w:t>
            </w:r>
          </w:p>
          <w:p w:rsidR="005B0B2D" w:rsidRPr="005212E2" w:rsidRDefault="005B0B2D" w:rsidP="00970F2C">
            <w:r w:rsidRPr="005212E2">
              <w:t>призеров -</w:t>
            </w:r>
            <w:r>
              <w:t>12</w:t>
            </w:r>
          </w:p>
        </w:tc>
      </w:tr>
      <w:tr w:rsidR="005B0B2D" w:rsidRPr="005212E2" w:rsidTr="00970F2C">
        <w:trPr>
          <w:trHeight w:val="5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 xml:space="preserve">ный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>
            <w:r>
              <w:t>4</w:t>
            </w:r>
          </w:p>
          <w:p w:rsidR="005B0B2D" w:rsidRDefault="005B0B2D" w:rsidP="00970F2C"/>
          <w:p w:rsidR="005B0B2D" w:rsidRPr="005212E2" w:rsidRDefault="005B0B2D" w:rsidP="00970F2C">
            <w: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/>
          <w:p w:rsidR="005B0B2D" w:rsidRDefault="005B0B2D" w:rsidP="00970F2C"/>
          <w:p w:rsidR="005B0B2D" w:rsidRPr="005212E2" w:rsidRDefault="005B0B2D" w:rsidP="00970F2C">
            <w:r>
              <w:t>1 победитель</w:t>
            </w:r>
          </w:p>
        </w:tc>
      </w:tr>
      <w:tr w:rsidR="005B0B2D" w:rsidRPr="005212E2" w:rsidTr="00970F2C">
        <w:trPr>
          <w:trHeight w:val="5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зональный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1 - призер</w:t>
            </w:r>
          </w:p>
        </w:tc>
      </w:tr>
      <w:tr w:rsidR="005B0B2D" w:rsidRPr="005212E2" w:rsidTr="00970F2C">
        <w:trPr>
          <w:trHeight w:val="647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r w:rsidRPr="005212E2">
              <w:t xml:space="preserve">Викторина по </w:t>
            </w:r>
            <w:proofErr w:type="spellStart"/>
            <w:r w:rsidRPr="005212E2">
              <w:t>кубановедению</w:t>
            </w:r>
            <w:proofErr w:type="spellEnd"/>
            <w:r w:rsidRPr="005212E2">
              <w:t>, 1-7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proofErr w:type="spellStart"/>
            <w:r w:rsidRPr="005212E2">
              <w:t>кубановед</w:t>
            </w:r>
            <w:r w:rsidRPr="005212E2">
              <w:t>е</w:t>
            </w:r>
            <w:r w:rsidRPr="005212E2">
              <w:t>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3</w:t>
            </w:r>
            <w:r w:rsidRPr="005212E2">
              <w:t>- призеры</w:t>
            </w:r>
          </w:p>
        </w:tc>
      </w:tr>
      <w:tr w:rsidR="005B0B2D" w:rsidRPr="005212E2" w:rsidTr="00970F2C">
        <w:trPr>
          <w:trHeight w:val="5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зональный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/>
        </w:tc>
      </w:tr>
      <w:tr w:rsidR="005B0B2D" w:rsidRPr="005212E2" w:rsidTr="00970F2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регионал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/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 xml:space="preserve">Викторина, посвященная 200- </w:t>
            </w:r>
            <w:proofErr w:type="spellStart"/>
            <w:r w:rsidRPr="005212E2">
              <w:t>летию</w:t>
            </w:r>
            <w:proofErr w:type="spellEnd"/>
            <w:r w:rsidRPr="005212E2">
              <w:t xml:space="preserve"> победы России в Отечестве</w:t>
            </w:r>
            <w:r w:rsidRPr="005212E2">
              <w:t>н</w:t>
            </w:r>
            <w:r w:rsidRPr="005212E2">
              <w:t>ной войне 1812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коллективная работа, индивидуал</w:t>
            </w:r>
            <w:r w:rsidRPr="005212E2">
              <w:t>ь</w:t>
            </w:r>
            <w:r w:rsidRPr="005212E2">
              <w:t>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1-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на лучшее соч</w:t>
            </w:r>
            <w:r w:rsidRPr="005212E2">
              <w:t>и</w:t>
            </w:r>
            <w:r w:rsidRPr="005212E2">
              <w:t>нение среди учащихся 1-11 классов «Люблю тебя, мой край родной!» и «Краснодарский край в преддверии Зимней Олимпиады – 2014»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 участника</w:t>
            </w:r>
            <w:r w:rsidRPr="005212E2">
              <w:t xml:space="preserve"> 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сочинений уч</w:t>
            </w:r>
            <w:r w:rsidRPr="005212E2">
              <w:t>а</w:t>
            </w:r>
            <w:r w:rsidRPr="005212E2">
              <w:t xml:space="preserve">щихся </w:t>
            </w:r>
            <w:proofErr w:type="spellStart"/>
            <w:proofErr w:type="gramStart"/>
            <w:r w:rsidRPr="005212E2">
              <w:t>учащихся</w:t>
            </w:r>
            <w:proofErr w:type="spellEnd"/>
            <w:proofErr w:type="gramEnd"/>
            <w:r w:rsidRPr="005212E2">
              <w:t xml:space="preserve"> 5-11 классов «Нет тебя дороже…»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1-призер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 литературный и творч</w:t>
            </w:r>
            <w:r w:rsidRPr="005212E2">
              <w:t>е</w:t>
            </w:r>
            <w:r w:rsidRPr="005212E2">
              <w:t>ский конкурс среди учащихся о</w:t>
            </w:r>
            <w:r w:rsidRPr="005212E2">
              <w:t>б</w:t>
            </w:r>
            <w:r w:rsidRPr="005212E2">
              <w:t>щеобразовательных школ, посв</w:t>
            </w:r>
            <w:r w:rsidRPr="005212E2">
              <w:t>я</w:t>
            </w:r>
            <w:r w:rsidRPr="005212E2">
              <w:t>щенного дню сотрудника МВД Ро</w:t>
            </w:r>
            <w:r w:rsidRPr="005212E2">
              <w:t>с</w:t>
            </w:r>
            <w:r w:rsidRPr="005212E2">
              <w:t>сии «Полиция спешит на помощь»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среди образов</w:t>
            </w:r>
            <w:r w:rsidRPr="005212E2">
              <w:t>а</w:t>
            </w:r>
            <w:r w:rsidRPr="005212E2">
              <w:t>тельных учреждений «Дети Кубани – за здоровый образ жизни»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1-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смотр – конкурс «Зеркало природы»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 xml:space="preserve"> </w:t>
            </w:r>
            <w:r>
              <w:t>1-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детский экологический конкурс «Зеленая планета 2013»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1 -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Конкурс экологического плаката «Сохраним планету!»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</w:t>
            </w:r>
            <w:r w:rsidRPr="005212E2">
              <w:t xml:space="preserve"> </w:t>
            </w:r>
            <w:r>
              <w:t>–</w:t>
            </w:r>
            <w:r w:rsidRPr="005212E2">
              <w:t xml:space="preserve"> участни</w:t>
            </w:r>
            <w:r>
              <w:t>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r w:rsidRPr="005212E2">
              <w:t>Краевой конкурс сочинений среди учащихся 1-11 классов «Люблю тебя, мой край родной!» и «Красн</w:t>
            </w:r>
            <w:r w:rsidRPr="005212E2">
              <w:t>о</w:t>
            </w:r>
            <w:r w:rsidRPr="005212E2">
              <w:t>дарский край в преддверии Зимней Олимпиады – 2014»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2</w:t>
            </w:r>
            <w:r w:rsidRPr="005212E2">
              <w:t>- участники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r w:rsidRPr="005212E2">
              <w:t>Краевой конкурс творческих работ «Нет тебя дороже…» среди учащихся ОУ, посвященных Дню м</w:t>
            </w:r>
            <w:r w:rsidRPr="005212E2">
              <w:t>а</w:t>
            </w:r>
            <w:r w:rsidRPr="005212E2">
              <w:t>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3</w:t>
            </w:r>
            <w:r w:rsidRPr="005212E2">
              <w:t>- участники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2D" w:rsidRPr="005212E2" w:rsidRDefault="005B0B2D" w:rsidP="00970F2C">
            <w:r w:rsidRPr="005212E2">
              <w:t xml:space="preserve">Краевой конкурс «Все на земле от материнских рук», </w:t>
            </w:r>
            <w:proofErr w:type="gramStart"/>
            <w:r w:rsidRPr="005212E2">
              <w:t>посвященного</w:t>
            </w:r>
            <w:proofErr w:type="gramEnd"/>
            <w:r w:rsidRPr="005212E2">
              <w:t xml:space="preserve"> Дню матери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2</w:t>
            </w:r>
            <w:r w:rsidRPr="005212E2">
              <w:t xml:space="preserve"> – призер</w:t>
            </w:r>
          </w:p>
          <w:p w:rsidR="005B0B2D" w:rsidRPr="005212E2" w:rsidRDefault="005B0B2D" w:rsidP="00970F2C">
            <w:pPr>
              <w:jc w:val="both"/>
            </w:pPr>
            <w:r>
              <w:t>3</w:t>
            </w:r>
            <w:r w:rsidRPr="005212E2">
              <w:t xml:space="preserve"> - участники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юных чтецов «Живая классика»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 xml:space="preserve">Гагаринские чтения, посвященные 50 – </w:t>
            </w:r>
            <w:proofErr w:type="spellStart"/>
            <w:r w:rsidRPr="005212E2">
              <w:t>летию</w:t>
            </w:r>
            <w:proofErr w:type="spellEnd"/>
            <w:r w:rsidRPr="005212E2">
              <w:t xml:space="preserve"> полета в космос первой женщины – космонавта Валентины Терешковой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исследов</w:t>
            </w:r>
            <w:r w:rsidRPr="005212E2">
              <w:t>а</w:t>
            </w:r>
            <w:r w:rsidRPr="005212E2">
              <w:t>тельская р</w:t>
            </w:r>
            <w:r w:rsidRPr="005212E2">
              <w:t>а</w:t>
            </w:r>
            <w:r w:rsidRPr="005212E2">
              <w:t>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«Чистая планета!»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1 - участник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– выставка тво</w:t>
            </w:r>
            <w:r w:rsidRPr="005212E2">
              <w:t>р</w:t>
            </w:r>
            <w:r w:rsidRPr="005212E2">
              <w:t>чества среди  учащихся ОУ и во</w:t>
            </w:r>
            <w:r w:rsidRPr="005212E2">
              <w:t>с</w:t>
            </w:r>
            <w:r w:rsidRPr="005212E2">
              <w:t>питанников учреждений ДОД Краснодарского края «Новогодняя  фантазия»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1– призер</w:t>
            </w:r>
          </w:p>
          <w:p w:rsidR="005B0B2D" w:rsidRPr="005212E2" w:rsidRDefault="005B0B2D" w:rsidP="00970F2C">
            <w:pPr>
              <w:jc w:val="both"/>
            </w:pPr>
            <w:r>
              <w:t>4</w:t>
            </w:r>
            <w:r w:rsidRPr="005212E2">
              <w:t>- участники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 xml:space="preserve">Краевой конкурс изобразительного и </w:t>
            </w:r>
            <w:proofErr w:type="spellStart"/>
            <w:r w:rsidRPr="005212E2">
              <w:t>декаративно</w:t>
            </w:r>
            <w:proofErr w:type="spellEnd"/>
            <w:r w:rsidRPr="005212E2">
              <w:t xml:space="preserve"> прикладного творч</w:t>
            </w:r>
            <w:r w:rsidRPr="005212E2">
              <w:t>е</w:t>
            </w:r>
            <w:r w:rsidRPr="005212E2">
              <w:t>ства учащихся ОУ Павловского района «Пасха в кубанской семье»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2</w:t>
            </w:r>
            <w:r w:rsidRPr="005212E2">
              <w:t>-</w:t>
            </w:r>
            <w:r>
              <w:t>призера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творческих работ учащихся ОУ «Светлый праздник – Рождество Христово»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муниципал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</w:t>
            </w:r>
            <w:r w:rsidRPr="005212E2">
              <w:t xml:space="preserve"> - участники</w:t>
            </w:r>
          </w:p>
        </w:tc>
      </w:tr>
      <w:tr w:rsidR="005B0B2D" w:rsidRPr="005212E2" w:rsidTr="00970F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5B0B2D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 w:rsidRPr="005212E2">
              <w:t>Краевой конкурс декоративно – прикладного творчества учащихся «Кубанский сувенир»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регионал</w:t>
            </w:r>
            <w:r w:rsidRPr="005212E2">
              <w:t>ь</w:t>
            </w:r>
            <w:r w:rsidRPr="005212E2">
              <w:t>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индивид</w:t>
            </w:r>
            <w:r w:rsidRPr="005212E2">
              <w:t>у</w:t>
            </w:r>
            <w:r w:rsidRPr="005212E2">
              <w:t>альная раб</w:t>
            </w:r>
            <w:r w:rsidRPr="005212E2">
              <w:t>о</w:t>
            </w:r>
            <w:r w:rsidRPr="005212E2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r w:rsidRPr="005212E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5212E2" w:rsidRDefault="005B0B2D" w:rsidP="00970F2C">
            <w:pPr>
              <w:jc w:val="both"/>
            </w:pPr>
            <w:r>
              <w:t>1- участник</w:t>
            </w:r>
          </w:p>
        </w:tc>
      </w:tr>
    </w:tbl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  <w:r w:rsidRPr="000153DA">
        <w:rPr>
          <w:sz w:val="28"/>
          <w:szCs w:val="28"/>
        </w:rPr>
        <w:t>Результаты  участия школьников в мероприятиях разного уровня в обобще</w:t>
      </w:r>
      <w:r w:rsidRPr="000153DA">
        <w:rPr>
          <w:sz w:val="28"/>
          <w:szCs w:val="28"/>
        </w:rPr>
        <w:t>н</w:t>
      </w:r>
      <w:r w:rsidRPr="000153DA">
        <w:rPr>
          <w:sz w:val="28"/>
          <w:szCs w:val="28"/>
        </w:rPr>
        <w:t>ном ви</w:t>
      </w:r>
      <w:r>
        <w:rPr>
          <w:sz w:val="28"/>
          <w:szCs w:val="28"/>
        </w:rPr>
        <w:t xml:space="preserve">де представлены в таблице: </w:t>
      </w:r>
    </w:p>
    <w:p w:rsidR="005B0B2D" w:rsidRDefault="005B0B2D" w:rsidP="005B0B2D">
      <w:pPr>
        <w:ind w:left="-1080" w:firstLine="1080"/>
        <w:jc w:val="both"/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"/>
        <w:gridCol w:w="504"/>
        <w:gridCol w:w="432"/>
        <w:gridCol w:w="360"/>
        <w:gridCol w:w="360"/>
        <w:gridCol w:w="540"/>
        <w:gridCol w:w="540"/>
        <w:gridCol w:w="360"/>
        <w:gridCol w:w="540"/>
        <w:gridCol w:w="540"/>
        <w:gridCol w:w="576"/>
        <w:gridCol w:w="504"/>
        <w:gridCol w:w="288"/>
        <w:gridCol w:w="396"/>
        <w:gridCol w:w="396"/>
        <w:gridCol w:w="540"/>
        <w:gridCol w:w="540"/>
        <w:gridCol w:w="540"/>
        <w:gridCol w:w="360"/>
      </w:tblGrid>
      <w:tr w:rsidR="005B0B2D" w:rsidRPr="00457615" w:rsidTr="00970F2C">
        <w:tc>
          <w:tcPr>
            <w:tcW w:w="2160" w:type="dxa"/>
            <w:vMerge w:val="restart"/>
          </w:tcPr>
          <w:p w:rsidR="005B0B2D" w:rsidRPr="00A73BA2" w:rsidRDefault="005B0B2D" w:rsidP="00970F2C">
            <w:pPr>
              <w:jc w:val="center"/>
            </w:pPr>
            <w:r w:rsidRPr="00A73BA2">
              <w:lastRenderedPageBreak/>
              <w:t>Форма меропри</w:t>
            </w:r>
            <w:r w:rsidRPr="00A73BA2">
              <w:t>я</w:t>
            </w:r>
            <w:r w:rsidRPr="00A73BA2">
              <w:t>тия</w:t>
            </w:r>
          </w:p>
          <w:p w:rsidR="005B0B2D" w:rsidRPr="00457615" w:rsidRDefault="005B0B2D" w:rsidP="00970F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Merge w:val="restart"/>
          </w:tcPr>
          <w:p w:rsidR="005B0B2D" w:rsidRPr="00457615" w:rsidRDefault="005B0B2D" w:rsidP="00970F2C">
            <w:pPr>
              <w:jc w:val="center"/>
              <w:rPr>
                <w:sz w:val="28"/>
                <w:szCs w:val="28"/>
              </w:rPr>
            </w:pPr>
            <w:r w:rsidRPr="00A73BA2">
              <w:t>Количество мер</w:t>
            </w:r>
            <w:r w:rsidRPr="00A73BA2">
              <w:t>о</w:t>
            </w:r>
            <w:r w:rsidRPr="00A73BA2">
              <w:t>приятий</w:t>
            </w:r>
          </w:p>
        </w:tc>
        <w:tc>
          <w:tcPr>
            <w:tcW w:w="2520" w:type="dxa"/>
            <w:gridSpan w:val="5"/>
            <w:vMerge w:val="restart"/>
          </w:tcPr>
          <w:p w:rsidR="005B0B2D" w:rsidRPr="00457615" w:rsidRDefault="005B0B2D" w:rsidP="00970F2C">
            <w:pPr>
              <w:jc w:val="center"/>
              <w:rPr>
                <w:sz w:val="28"/>
                <w:szCs w:val="28"/>
              </w:rPr>
            </w:pPr>
            <w:r w:rsidRPr="00A73BA2">
              <w:t>Количество участн</w:t>
            </w:r>
            <w:r w:rsidRPr="00A73BA2">
              <w:t>и</w:t>
            </w:r>
            <w:r w:rsidRPr="00A73BA2">
              <w:t>ков, чел.</w:t>
            </w:r>
          </w:p>
        </w:tc>
        <w:tc>
          <w:tcPr>
            <w:tcW w:w="4140" w:type="dxa"/>
            <w:gridSpan w:val="9"/>
          </w:tcPr>
          <w:p w:rsidR="005B0B2D" w:rsidRPr="00457615" w:rsidRDefault="005B0B2D" w:rsidP="00970F2C">
            <w:pPr>
              <w:jc w:val="center"/>
              <w:rPr>
                <w:sz w:val="28"/>
                <w:szCs w:val="28"/>
              </w:rPr>
            </w:pPr>
            <w:r w:rsidRPr="00A73BA2">
              <w:t>Результативность</w:t>
            </w:r>
          </w:p>
        </w:tc>
      </w:tr>
      <w:tr w:rsidR="005B0B2D" w:rsidRPr="00457615" w:rsidTr="00970F2C">
        <w:tc>
          <w:tcPr>
            <w:tcW w:w="2160" w:type="dxa"/>
            <w:vMerge/>
          </w:tcPr>
          <w:p w:rsidR="005B0B2D" w:rsidRPr="00A73BA2" w:rsidRDefault="005B0B2D" w:rsidP="00970F2C">
            <w:pPr>
              <w:jc w:val="center"/>
            </w:pPr>
          </w:p>
        </w:tc>
        <w:tc>
          <w:tcPr>
            <w:tcW w:w="2160" w:type="dxa"/>
            <w:gridSpan w:val="5"/>
            <w:vMerge/>
          </w:tcPr>
          <w:p w:rsidR="005B0B2D" w:rsidRPr="00A73BA2" w:rsidRDefault="005B0B2D" w:rsidP="00970F2C">
            <w:pPr>
              <w:jc w:val="center"/>
            </w:pPr>
          </w:p>
        </w:tc>
        <w:tc>
          <w:tcPr>
            <w:tcW w:w="2520" w:type="dxa"/>
            <w:gridSpan w:val="5"/>
            <w:vMerge/>
          </w:tcPr>
          <w:p w:rsidR="005B0B2D" w:rsidRPr="00A73BA2" w:rsidRDefault="005B0B2D" w:rsidP="00970F2C">
            <w:pPr>
              <w:jc w:val="center"/>
            </w:pPr>
          </w:p>
        </w:tc>
        <w:tc>
          <w:tcPr>
            <w:tcW w:w="2160" w:type="dxa"/>
            <w:gridSpan w:val="5"/>
          </w:tcPr>
          <w:p w:rsidR="005B0B2D" w:rsidRPr="00A73BA2" w:rsidRDefault="005B0B2D" w:rsidP="00970F2C">
            <w:pPr>
              <w:jc w:val="center"/>
            </w:pPr>
            <w:r w:rsidRPr="00A73BA2">
              <w:t>победителей,</w:t>
            </w:r>
          </w:p>
          <w:p w:rsidR="005B0B2D" w:rsidRPr="00A73BA2" w:rsidRDefault="005B0B2D" w:rsidP="00970F2C">
            <w:pPr>
              <w:jc w:val="center"/>
            </w:pPr>
            <w:r w:rsidRPr="00A73BA2">
              <w:t>чел.</w:t>
            </w:r>
          </w:p>
        </w:tc>
        <w:tc>
          <w:tcPr>
            <w:tcW w:w="1980" w:type="dxa"/>
            <w:gridSpan w:val="4"/>
          </w:tcPr>
          <w:p w:rsidR="005B0B2D" w:rsidRPr="00A73BA2" w:rsidRDefault="005B0B2D" w:rsidP="00970F2C">
            <w:pPr>
              <w:jc w:val="center"/>
            </w:pPr>
            <w:r w:rsidRPr="00A73BA2">
              <w:t>призеров, чел.</w:t>
            </w:r>
          </w:p>
        </w:tc>
      </w:tr>
      <w:tr w:rsidR="005B0B2D" w:rsidRPr="00457615" w:rsidTr="00970F2C">
        <w:trPr>
          <w:trHeight w:val="1526"/>
        </w:trPr>
        <w:tc>
          <w:tcPr>
            <w:tcW w:w="2160" w:type="dxa"/>
            <w:vMerge/>
          </w:tcPr>
          <w:p w:rsidR="005B0B2D" w:rsidRPr="00457615" w:rsidRDefault="005B0B2D" w:rsidP="00970F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школьный</w:t>
            </w:r>
          </w:p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муниципальный</w:t>
            </w:r>
          </w:p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2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зональный</w:t>
            </w:r>
          </w:p>
        </w:tc>
        <w:tc>
          <w:tcPr>
            <w:tcW w:w="36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6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федеральный</w:t>
            </w:r>
          </w:p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школьный</w:t>
            </w:r>
          </w:p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36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зональный</w:t>
            </w: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федеральный</w:t>
            </w:r>
          </w:p>
        </w:tc>
        <w:tc>
          <w:tcPr>
            <w:tcW w:w="576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школьный</w:t>
            </w:r>
          </w:p>
        </w:tc>
        <w:tc>
          <w:tcPr>
            <w:tcW w:w="504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88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зональный</w:t>
            </w:r>
          </w:p>
        </w:tc>
        <w:tc>
          <w:tcPr>
            <w:tcW w:w="396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96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федеральный</w:t>
            </w: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школьный</w:t>
            </w: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54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60" w:type="dxa"/>
            <w:textDirection w:val="btLr"/>
          </w:tcPr>
          <w:p w:rsidR="005B0B2D" w:rsidRPr="00457615" w:rsidRDefault="005B0B2D" w:rsidP="00970F2C">
            <w:pPr>
              <w:ind w:left="113" w:right="113"/>
              <w:rPr>
                <w:sz w:val="18"/>
                <w:szCs w:val="18"/>
              </w:rPr>
            </w:pPr>
            <w:r w:rsidRPr="00457615">
              <w:rPr>
                <w:sz w:val="18"/>
                <w:szCs w:val="18"/>
              </w:rPr>
              <w:t>федеральный</w:t>
            </w:r>
          </w:p>
        </w:tc>
      </w:tr>
      <w:tr w:rsidR="005B0B2D" w:rsidRPr="00457615" w:rsidTr="00970F2C">
        <w:tc>
          <w:tcPr>
            <w:tcW w:w="2160" w:type="dxa"/>
            <w:vAlign w:val="center"/>
          </w:tcPr>
          <w:p w:rsidR="005B0B2D" w:rsidRPr="00A73BA2" w:rsidRDefault="005B0B2D" w:rsidP="00970F2C">
            <w:r w:rsidRPr="00A73BA2">
              <w:t>Всеро</w:t>
            </w:r>
            <w:r w:rsidRPr="00A73BA2">
              <w:t>с</w:t>
            </w:r>
            <w:r w:rsidRPr="00A73BA2">
              <w:t>сийская предметная оли</w:t>
            </w:r>
            <w:r w:rsidRPr="00A73BA2">
              <w:t>м</w:t>
            </w:r>
            <w:r w:rsidRPr="00A73BA2">
              <w:t>пиада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</w:tr>
      <w:tr w:rsidR="005B0B2D" w:rsidRPr="00457615" w:rsidTr="00970F2C">
        <w:tc>
          <w:tcPr>
            <w:tcW w:w="2160" w:type="dxa"/>
          </w:tcPr>
          <w:p w:rsidR="005B0B2D" w:rsidRPr="00A73BA2" w:rsidRDefault="005B0B2D" w:rsidP="00970F2C">
            <w:pPr>
              <w:jc w:val="both"/>
            </w:pPr>
            <w:r w:rsidRPr="00A73BA2">
              <w:t>Оли</w:t>
            </w:r>
            <w:r w:rsidRPr="00A73BA2">
              <w:t>м</w:t>
            </w:r>
            <w:r w:rsidRPr="00A73BA2">
              <w:t>пиада для младших школ</w:t>
            </w:r>
            <w:r w:rsidRPr="00A73BA2">
              <w:t>ь</w:t>
            </w:r>
            <w:r w:rsidRPr="00A73BA2">
              <w:t>ников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</w:tr>
      <w:tr w:rsidR="005B0B2D" w:rsidRPr="00457615" w:rsidTr="00970F2C">
        <w:tc>
          <w:tcPr>
            <w:tcW w:w="2160" w:type="dxa"/>
          </w:tcPr>
          <w:p w:rsidR="005B0B2D" w:rsidRPr="00A73BA2" w:rsidRDefault="005B0B2D" w:rsidP="00970F2C">
            <w:pPr>
              <w:jc w:val="both"/>
            </w:pPr>
            <w:r w:rsidRPr="00A73BA2">
              <w:t>Конкурс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4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5B0B2D" w:rsidRPr="00457615" w:rsidRDefault="005B0B2D" w:rsidP="00970F2C">
            <w:pPr>
              <w:jc w:val="both"/>
              <w:rPr>
                <w:sz w:val="20"/>
                <w:szCs w:val="20"/>
              </w:rPr>
            </w:pPr>
            <w:r w:rsidRPr="00457615">
              <w:rPr>
                <w:sz w:val="20"/>
                <w:szCs w:val="20"/>
              </w:rPr>
              <w:t>-</w:t>
            </w:r>
          </w:p>
        </w:tc>
      </w:tr>
    </w:tbl>
    <w:p w:rsidR="005B0B2D" w:rsidRPr="000153DA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ind w:hanging="1080"/>
        <w:rPr>
          <w:sz w:val="28"/>
          <w:szCs w:val="28"/>
        </w:rPr>
      </w:pPr>
    </w:p>
    <w:p w:rsidR="005B0B2D" w:rsidRDefault="005B0B2D" w:rsidP="005B0B2D">
      <w:pPr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</w:p>
    <w:p w:rsidR="005B0B2D" w:rsidRDefault="005B0B2D" w:rsidP="005B0B2D">
      <w:pPr>
        <w:ind w:hanging="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B0B2D" w:rsidRDefault="005B0B2D" w:rsidP="005B0B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0B2D" w:rsidRPr="004459D6" w:rsidRDefault="005B0B2D" w:rsidP="005B0B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7195">
        <w:rPr>
          <w:b/>
          <w:sz w:val="28"/>
          <w:szCs w:val="28"/>
        </w:rPr>
        <w:lastRenderedPageBreak/>
        <w:t>Мониторинг индивидуальных достижений обучающихся по результатам 2012- 2013 учебного года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3580"/>
        <w:gridCol w:w="1751"/>
        <w:gridCol w:w="1912"/>
        <w:gridCol w:w="2272"/>
      </w:tblGrid>
      <w:tr w:rsidR="005B0B2D" w:rsidTr="00970F2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 xml:space="preserve">Классы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Конкурсы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 xml:space="preserve">Количество участников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Количество п</w:t>
            </w:r>
            <w:r w:rsidRPr="00BC2B72">
              <w:rPr>
                <w:color w:val="000000"/>
              </w:rPr>
              <w:t>о</w:t>
            </w:r>
            <w:r w:rsidRPr="00BC2B72">
              <w:rPr>
                <w:color w:val="000000"/>
              </w:rPr>
              <w:t>бедителей и призеров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Учитель</w:t>
            </w:r>
          </w:p>
        </w:tc>
      </w:tr>
      <w:tr w:rsidR="005B0B2D" w:rsidTr="00970F2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B0B2D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B0B2D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B72">
              <w:rPr>
                <w:color w:val="000000"/>
              </w:rPr>
              <w:t>Муниципальный конкурс тво</w:t>
            </w:r>
            <w:r w:rsidRPr="00BC2B72">
              <w:rPr>
                <w:color w:val="000000"/>
              </w:rPr>
              <w:t>р</w:t>
            </w:r>
            <w:r w:rsidRPr="00BC2B72">
              <w:rPr>
                <w:color w:val="000000"/>
              </w:rPr>
              <w:t>ческих работ «</w:t>
            </w:r>
            <w:r>
              <w:rPr>
                <w:color w:val="000000"/>
              </w:rPr>
              <w:t>Пасха в кубанской семье»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BC2B72">
              <w:rPr>
                <w:color w:val="000000"/>
              </w:rPr>
              <w:t>победителя (</w:t>
            </w:r>
            <w:r>
              <w:rPr>
                <w:color w:val="000000"/>
              </w:rPr>
              <w:t>Кучеренко Анна, Кучеренко Дима</w:t>
            </w:r>
            <w:r w:rsidRPr="00BC2B72">
              <w:rPr>
                <w:color w:val="000000"/>
              </w:rPr>
              <w:t>.)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И.А.,</w:t>
            </w: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З.В.</w:t>
            </w:r>
          </w:p>
        </w:tc>
      </w:tr>
      <w:tr w:rsidR="005B0B2D" w:rsidTr="00970F2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B72">
              <w:rPr>
                <w:color w:val="000000"/>
              </w:rPr>
              <w:t>Муниципальный этап тво</w:t>
            </w:r>
            <w:r w:rsidRPr="00BC2B72">
              <w:rPr>
                <w:color w:val="000000"/>
              </w:rPr>
              <w:t>р</w:t>
            </w:r>
            <w:r w:rsidRPr="00BC2B72">
              <w:rPr>
                <w:color w:val="000000"/>
              </w:rPr>
              <w:t>ческих работ</w:t>
            </w:r>
            <w:r>
              <w:rPr>
                <w:color w:val="000000"/>
              </w:rPr>
              <w:t xml:space="preserve"> «Новогодняя фантазия»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победитель Лысенко Вера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Гринько Т.И.</w:t>
            </w:r>
          </w:p>
        </w:tc>
      </w:tr>
    </w:tbl>
    <w:p w:rsidR="005B0B2D" w:rsidRDefault="005B0B2D" w:rsidP="005B0B2D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260"/>
        <w:gridCol w:w="2160"/>
        <w:gridCol w:w="2520"/>
      </w:tblGrid>
      <w:tr w:rsidR="005B0B2D" w:rsidTr="00970F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Кла</w:t>
            </w:r>
            <w:r w:rsidRPr="00BC2B72">
              <w:rPr>
                <w:color w:val="000000"/>
              </w:rPr>
              <w:t>с</w:t>
            </w:r>
            <w:r w:rsidRPr="00BC2B72">
              <w:rPr>
                <w:color w:val="000000"/>
              </w:rPr>
              <w:t xml:space="preserve">сы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Конкурсы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Колич</w:t>
            </w:r>
            <w:r w:rsidRPr="00BC2B72">
              <w:rPr>
                <w:color w:val="000000"/>
              </w:rPr>
              <w:t>е</w:t>
            </w:r>
            <w:r w:rsidRPr="00BC2B72">
              <w:rPr>
                <w:color w:val="000000"/>
              </w:rPr>
              <w:t>ство уч</w:t>
            </w:r>
            <w:r w:rsidRPr="00BC2B72">
              <w:rPr>
                <w:color w:val="000000"/>
              </w:rPr>
              <w:t>а</w:t>
            </w:r>
            <w:r w:rsidRPr="00BC2B72">
              <w:rPr>
                <w:color w:val="000000"/>
              </w:rPr>
              <w:t xml:space="preserve">стников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Количество поб</w:t>
            </w:r>
            <w:r w:rsidRPr="00BC2B72">
              <w:rPr>
                <w:color w:val="000000"/>
              </w:rPr>
              <w:t>е</w:t>
            </w:r>
            <w:r w:rsidRPr="00BC2B72">
              <w:rPr>
                <w:color w:val="000000"/>
              </w:rPr>
              <w:t>дителей и приз</w:t>
            </w:r>
            <w:r w:rsidRPr="00BC2B72">
              <w:rPr>
                <w:color w:val="000000"/>
              </w:rPr>
              <w:t>е</w:t>
            </w:r>
            <w:r w:rsidRPr="00BC2B72">
              <w:rPr>
                <w:color w:val="000000"/>
              </w:rPr>
              <w:t>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учитель</w:t>
            </w:r>
          </w:p>
        </w:tc>
      </w:tr>
      <w:tr w:rsidR="005B0B2D" w:rsidTr="00970F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C2B72">
              <w:rPr>
                <w:color w:val="000000"/>
              </w:rPr>
              <w:t>Муниципальный этап краевого ко</w:t>
            </w:r>
            <w:r w:rsidRPr="00BC2B72">
              <w:rPr>
                <w:color w:val="000000"/>
              </w:rPr>
              <w:t>н</w:t>
            </w:r>
            <w:r w:rsidRPr="00BC2B72">
              <w:rPr>
                <w:color w:val="000000"/>
              </w:rPr>
              <w:t>курса творческих работ «Нет тебя дороже…» среди учащихся образ</w:t>
            </w:r>
            <w:r w:rsidRPr="00BC2B72">
              <w:rPr>
                <w:color w:val="000000"/>
              </w:rPr>
              <w:t>о</w:t>
            </w:r>
            <w:r w:rsidRPr="00BC2B72">
              <w:rPr>
                <w:color w:val="000000"/>
              </w:rPr>
              <w:t>вательных учреждений, посвяще</w:t>
            </w:r>
            <w:r w:rsidRPr="00BC2B72">
              <w:rPr>
                <w:color w:val="000000"/>
              </w:rPr>
              <w:t>н</w:t>
            </w:r>
            <w:r w:rsidRPr="00BC2B72">
              <w:rPr>
                <w:color w:val="000000"/>
              </w:rPr>
              <w:t>ном Дню матери.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B72">
              <w:rPr>
                <w:color w:val="000000"/>
              </w:rPr>
              <w:t>1 призер (</w:t>
            </w:r>
            <w:r>
              <w:rPr>
                <w:color w:val="000000"/>
              </w:rPr>
              <w:t>Горб Юля)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Некрасова Л.П.</w:t>
            </w:r>
          </w:p>
        </w:tc>
      </w:tr>
      <w:tr w:rsidR="005B0B2D" w:rsidTr="00970F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7,4,1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B72">
              <w:rPr>
                <w:color w:val="000000"/>
              </w:rPr>
              <w:t>Муниципальный этап краевого ко</w:t>
            </w:r>
            <w:r w:rsidRPr="00BC2B72">
              <w:rPr>
                <w:color w:val="000000"/>
              </w:rPr>
              <w:t>н</w:t>
            </w:r>
            <w:r w:rsidRPr="00BC2B72">
              <w:rPr>
                <w:color w:val="000000"/>
              </w:rPr>
              <w:t>курса-выставки творчества среди учащихся общеобраз</w:t>
            </w:r>
            <w:r w:rsidRPr="00BC2B72">
              <w:rPr>
                <w:color w:val="000000"/>
              </w:rPr>
              <w:t>о</w:t>
            </w:r>
            <w:r w:rsidRPr="00BC2B72">
              <w:rPr>
                <w:color w:val="000000"/>
              </w:rPr>
              <w:t>вательных учреждений и воспитанников учр</w:t>
            </w:r>
            <w:r w:rsidRPr="00BC2B72">
              <w:rPr>
                <w:color w:val="000000"/>
              </w:rPr>
              <w:t>е</w:t>
            </w:r>
            <w:r w:rsidRPr="00BC2B72">
              <w:rPr>
                <w:color w:val="000000"/>
              </w:rPr>
              <w:t>ждений дополнительного образов</w:t>
            </w:r>
            <w:r w:rsidRPr="00BC2B72">
              <w:rPr>
                <w:color w:val="000000"/>
              </w:rPr>
              <w:t>а</w:t>
            </w:r>
            <w:r w:rsidRPr="00BC2B72">
              <w:rPr>
                <w:color w:val="000000"/>
              </w:rPr>
              <w:t>ния детей Краснодарского края «Новогодняя фантазия»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2B72">
              <w:rPr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B72">
              <w:rPr>
                <w:color w:val="000000"/>
              </w:rPr>
              <w:t>3 призера</w:t>
            </w: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B7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Коурова</w:t>
            </w:r>
            <w:proofErr w:type="spellEnd"/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, Голдина А., Семенцов Г.</w:t>
            </w:r>
            <w:r w:rsidRPr="00BC2B72">
              <w:rPr>
                <w:color w:val="000000"/>
              </w:rPr>
              <w:t>)</w:t>
            </w: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Бондаренко З.В.,</w:t>
            </w:r>
          </w:p>
          <w:p w:rsidR="005B0B2D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Самарская И.А.,</w:t>
            </w: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Гринько Т.И.</w:t>
            </w:r>
          </w:p>
        </w:tc>
      </w:tr>
      <w:tr w:rsidR="005B0B2D" w:rsidTr="00970F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B72">
              <w:rPr>
                <w:color w:val="000000"/>
              </w:rPr>
              <w:t>Муниципальный этап краевого ко</w:t>
            </w:r>
            <w:r w:rsidRPr="00BC2B72">
              <w:rPr>
                <w:color w:val="000000"/>
              </w:rPr>
              <w:t>н</w:t>
            </w:r>
            <w:r w:rsidRPr="00BC2B72">
              <w:rPr>
                <w:color w:val="000000"/>
              </w:rPr>
              <w:t>курса «</w:t>
            </w:r>
            <w:r>
              <w:rPr>
                <w:color w:val="000000"/>
              </w:rPr>
              <w:t>Люблю тебя мой край родной»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B72">
              <w:rPr>
                <w:color w:val="000000"/>
              </w:rPr>
              <w:t xml:space="preserve">1 призер </w:t>
            </w:r>
          </w:p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B7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Ванжула</w:t>
            </w:r>
            <w:proofErr w:type="spellEnd"/>
            <w:r>
              <w:rPr>
                <w:color w:val="000000"/>
              </w:rPr>
              <w:t xml:space="preserve"> Д</w:t>
            </w:r>
            <w:r w:rsidRPr="00BC2B72">
              <w:rPr>
                <w:color w:val="000000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2D" w:rsidRPr="00BC2B72" w:rsidRDefault="005B0B2D" w:rsidP="00970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Бондаренко З.В.</w:t>
            </w:r>
          </w:p>
        </w:tc>
      </w:tr>
    </w:tbl>
    <w:p w:rsidR="005B0B2D" w:rsidRDefault="005B0B2D" w:rsidP="005B0B2D">
      <w:pPr>
        <w:rPr>
          <w:b/>
          <w:sz w:val="28"/>
          <w:szCs w:val="28"/>
        </w:rPr>
      </w:pPr>
    </w:p>
    <w:p w:rsidR="006F0044" w:rsidRDefault="006F0044">
      <w:bookmarkStart w:id="0" w:name="_GoBack"/>
      <w:bookmarkEnd w:id="0"/>
    </w:p>
    <w:sectPr w:rsidR="006F0044" w:rsidSect="00754EF3">
      <w:pgSz w:w="11906" w:h="16838"/>
      <w:pgMar w:top="568" w:right="12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F7A0D"/>
    <w:multiLevelType w:val="hybridMultilevel"/>
    <w:tmpl w:val="2B1E6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2D"/>
    <w:rsid w:val="005B0B2D"/>
    <w:rsid w:val="006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0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0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B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0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0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image" Target="../media/image1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image" Target="../media/image1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image" Target="../media/image1.jpeg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image" Target="../media/image1.jpeg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image" Target="../media/image1.jpeg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image" Target="../media/image1.jpeg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image" Target="../media/image1.jpeg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image" Target="../media/image1.jpeg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image" Target="../media/image1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1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Математика, 23 января 2013 года</a:t>
            </a:r>
          </a:p>
        </c:rich>
      </c:tx>
      <c:layout>
        <c:manualLayout>
          <c:xMode val="edge"/>
          <c:yMode val="edge"/>
          <c:x val="0.2939189189189189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0133120"/>
        <c:axId val="230139008"/>
        <c:axId val="0"/>
      </c:bar3DChart>
      <c:catAx>
        <c:axId val="23013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13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13900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133120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20 марта 2013 года</a:t>
            </a:r>
          </a:p>
        </c:rich>
      </c:tx>
      <c:layout>
        <c:manualLayout>
          <c:xMode val="edge"/>
          <c:yMode val="edge"/>
          <c:x val="0.30743243243243246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870272"/>
        <c:axId val="128871808"/>
        <c:axId val="0"/>
      </c:bar3DChart>
      <c:catAx>
        <c:axId val="1288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871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7180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870272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Русский язык 11 апреля 2013 года</a:t>
            </a:r>
          </a:p>
        </c:rich>
      </c:tx>
      <c:layout>
        <c:manualLayout>
          <c:xMode val="edge"/>
          <c:yMode val="edge"/>
          <c:x val="0.2854729729729729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818176"/>
        <c:axId val="128828160"/>
        <c:axId val="0"/>
      </c:bar3DChart>
      <c:catAx>
        <c:axId val="1288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82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28160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818176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24 апреля 2013 года</a:t>
            </a:r>
          </a:p>
        </c:rich>
      </c:tx>
      <c:layout>
        <c:manualLayout>
          <c:xMode val="edge"/>
          <c:yMode val="edge"/>
          <c:x val="0.2972972972972973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99872"/>
        <c:axId val="128801408"/>
        <c:axId val="0"/>
      </c:bar3DChart>
      <c:catAx>
        <c:axId val="12879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80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0140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799872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24 января 2013 года</a:t>
            </a:r>
          </a:p>
        </c:rich>
      </c:tx>
      <c:layout>
        <c:manualLayout>
          <c:xMode val="edge"/>
          <c:yMode val="edge"/>
          <c:x val="0.2972972972972973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48160"/>
        <c:axId val="128749952"/>
        <c:axId val="0"/>
      </c:bar3DChart>
      <c:catAx>
        <c:axId val="12874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749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749952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748160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20 февраля 2013 года</a:t>
            </a:r>
          </a:p>
        </c:rich>
      </c:tx>
      <c:layout>
        <c:manualLayout>
          <c:xMode val="edge"/>
          <c:yMode val="edge"/>
          <c:x val="0.2854729729729729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21280"/>
        <c:axId val="128722816"/>
        <c:axId val="0"/>
      </c:bar3DChart>
      <c:catAx>
        <c:axId val="12872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722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722816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721280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Русский язык 28 февраля 2013 года</a:t>
            </a:r>
          </a:p>
        </c:rich>
      </c:tx>
      <c:layout>
        <c:manualLayout>
          <c:xMode val="edge"/>
          <c:yMode val="edge"/>
          <c:x val="0.27364864864864863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168384"/>
        <c:axId val="73169920"/>
        <c:axId val="0"/>
      </c:bar3DChart>
      <c:catAx>
        <c:axId val="7316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6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169920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68384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20 марта 2013 года</a:t>
            </a:r>
          </a:p>
        </c:rich>
      </c:tx>
      <c:layout>
        <c:manualLayout>
          <c:xMode val="edge"/>
          <c:yMode val="edge"/>
          <c:x val="0.30743243243243246"/>
          <c:y val="2.035623409669211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556608"/>
        <c:axId val="231558144"/>
        <c:axId val="0"/>
      </c:bar3DChart>
      <c:catAx>
        <c:axId val="23155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1558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15581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1556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Русский язык 11 апреля  2013 года</a:t>
            </a:r>
          </a:p>
        </c:rich>
      </c:tx>
      <c:layout>
        <c:manualLayout>
          <c:xMode val="edge"/>
          <c:yMode val="edge"/>
          <c:x val="0.2820945945945945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000896"/>
        <c:axId val="229945344"/>
        <c:axId val="0"/>
      </c:bar3DChart>
      <c:catAx>
        <c:axId val="20800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945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9945344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8000896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24 апреля  2013 года</a:t>
            </a:r>
          </a:p>
        </c:rich>
      </c:tx>
      <c:layout>
        <c:manualLayout>
          <c:xMode val="edge"/>
          <c:yMode val="edge"/>
          <c:x val="0.2939189189189189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108096"/>
        <c:axId val="71109632"/>
        <c:axId val="0"/>
      </c:bar3DChart>
      <c:catAx>
        <c:axId val="7110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10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109632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108096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Математика, 13 февраля 2013 года</a:t>
            </a:r>
          </a:p>
        </c:rich>
      </c:tx>
      <c:layout>
        <c:manualLayout>
          <c:xMode val="edge"/>
          <c:yMode val="edge"/>
          <c:x val="0.2820945945945945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929728"/>
        <c:axId val="229931264"/>
        <c:axId val="0"/>
      </c:bar3DChart>
      <c:catAx>
        <c:axId val="22992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931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9931264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929728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Русский язык 07 февраля 2013 года</a:t>
            </a:r>
          </a:p>
        </c:rich>
      </c:tx>
      <c:layout>
        <c:manualLayout>
          <c:xMode val="edge"/>
          <c:yMode val="edge"/>
          <c:x val="0.27364864864864863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869824"/>
        <c:axId val="229896192"/>
        <c:axId val="0"/>
      </c:bar3DChart>
      <c:catAx>
        <c:axId val="2298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89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9896192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9869824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Математика, 13 марта 2013 года</a:t>
            </a:r>
          </a:p>
        </c:rich>
      </c:tx>
      <c:layout>
        <c:manualLayout>
          <c:xMode val="edge"/>
          <c:yMode val="edge"/>
          <c:x val="0.30405405405405406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964032"/>
        <c:axId val="225965568"/>
        <c:axId val="0"/>
      </c:bar3DChart>
      <c:catAx>
        <c:axId val="22596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965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96556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964032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Русский язык 04 апреля 2013 года</a:t>
            </a:r>
          </a:p>
        </c:rich>
      </c:tx>
      <c:layout>
        <c:manualLayout>
          <c:xMode val="edge"/>
          <c:yMode val="edge"/>
          <c:x val="0.2854729729729729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826304"/>
        <c:axId val="225827840"/>
        <c:axId val="0"/>
      </c:bar3DChart>
      <c:catAx>
        <c:axId val="22582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82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827840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826304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Математика, 17апреля 2013 года</a:t>
            </a:r>
          </a:p>
        </c:rich>
      </c:tx>
      <c:layout>
        <c:manualLayout>
          <c:xMode val="edge"/>
          <c:yMode val="edge"/>
          <c:x val="0.2972972972972973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40540540540543E-2"/>
          <c:y val="0.13486005089058525"/>
          <c:w val="0.90033783783783783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774592"/>
        <c:axId val="225792768"/>
        <c:axId val="0"/>
      </c:bar3DChart>
      <c:catAx>
        <c:axId val="22577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92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79276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74592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24 января 2013 года</a:t>
            </a:r>
          </a:p>
        </c:rich>
      </c:tx>
      <c:layout>
        <c:manualLayout>
          <c:xMode val="edge"/>
          <c:yMode val="edge"/>
          <c:x val="0.29729729729729731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747712"/>
        <c:axId val="225749248"/>
        <c:axId val="0"/>
      </c:bar3DChart>
      <c:catAx>
        <c:axId val="22574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4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749248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47712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Математика 20 февраля 2013 года</a:t>
            </a:r>
          </a:p>
        </c:rich>
      </c:tx>
      <c:layout>
        <c:manualLayout>
          <c:xMode val="edge"/>
          <c:yMode val="edge"/>
          <c:x val="0.28547297297297297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708288"/>
        <c:axId val="225710080"/>
        <c:axId val="0"/>
      </c:bar3DChart>
      <c:catAx>
        <c:axId val="22570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1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710080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708288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Русский язык 28 февраля 2013 года</a:t>
            </a:r>
          </a:p>
        </c:rich>
      </c:tx>
      <c:layout>
        <c:manualLayout>
          <c:xMode val="edge"/>
          <c:yMode val="edge"/>
          <c:x val="0.27364864864864863"/>
          <c:y val="2.0356234096692113E-2"/>
        </c:manualLayout>
      </c:layout>
      <c:overlay val="0"/>
      <c:spPr>
        <a:noFill/>
        <a:ln w="24372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33CC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21621621621621E-2"/>
          <c:y val="0.13486005089058525"/>
          <c:w val="0.8817567567567568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18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4372">
                <a:noFill/>
              </a:ln>
            </c:spPr>
            <c:txPr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970304"/>
        <c:axId val="207971840"/>
        <c:axId val="0"/>
      </c:bar3DChart>
      <c:catAx>
        <c:axId val="20797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971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971840"/>
        <c:scaling>
          <c:orientation val="minMax"/>
        </c:scaling>
        <c:delete val="0"/>
        <c:axPos val="l"/>
        <c:majorGridlines>
          <c:spPr>
            <a:ln w="3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970304"/>
        <c:crosses val="autoZero"/>
        <c:crossBetween val="between"/>
      </c:valAx>
      <c:spPr>
        <a:noFill/>
        <a:ln w="24372">
          <a:noFill/>
        </a:ln>
      </c:spPr>
    </c:plotArea>
    <c:legend>
      <c:legendPos val="r"/>
      <c:layout>
        <c:manualLayout>
          <c:xMode val="edge"/>
          <c:yMode val="edge"/>
          <c:x val="0.95945945945945943"/>
          <c:y val="0.52926208651399487"/>
          <c:w val="3.3783783783783786E-2"/>
          <c:h val="5.3435114503816793E-2"/>
        </c:manualLayout>
      </c:layout>
      <c:overlay val="0"/>
      <c:spPr>
        <a:solidFill>
          <a:srgbClr val="FFFFFF"/>
        </a:solidFill>
        <a:ln w="3047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47">
      <a:solidFill>
        <a:srgbClr val="000000"/>
      </a:solidFill>
      <a:prstDash val="solid"/>
    </a:ln>
  </c:spPr>
  <c:txPr>
    <a:bodyPr/>
    <a:lstStyle/>
    <a:p>
      <a:pPr>
        <a:defRPr sz="9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1</cp:revision>
  <dcterms:created xsi:type="dcterms:W3CDTF">2013-11-13T12:11:00Z</dcterms:created>
  <dcterms:modified xsi:type="dcterms:W3CDTF">2013-11-13T12:13:00Z</dcterms:modified>
</cp:coreProperties>
</file>